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spacing w:line="259" w:lineRule="auto"/>
        <w:rPr>
          <w:rFonts w:ascii="Calibri" w:cs="Calibri" w:eastAsia="Calibri" w:hAnsi="Calibri"/>
          <w:b w:val="1"/>
          <w:color w:val="7b230b"/>
          <w:sz w:val="52"/>
          <w:szCs w:val="52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7b230b"/>
          <w:sz w:val="52"/>
          <w:szCs w:val="52"/>
          <w:rtl w:val="0"/>
        </w:rPr>
        <w:t xml:space="preserve">Krakonošovo tajemství</w:t>
      </w:r>
      <w:r w:rsidDel="00000000" w:rsidR="00000000" w:rsidRPr="00000000">
        <w:rPr>
          <w:rFonts w:ascii="Calibri" w:cs="Calibri" w:eastAsia="Calibri" w:hAnsi="Calibri"/>
          <w:b w:val="1"/>
          <w:color w:val="7b230b"/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Česká republika, Slovenská republika, Německo / 2022 / 99 minut / režie </w:t>
      </w:r>
      <w:r w:rsidDel="00000000" w:rsidR="00000000" w:rsidRPr="00000000">
        <w:rPr>
          <w:rFonts w:ascii="Calibri" w:cs="Calibri" w:eastAsia="Calibri" w:hAnsi="Calibri"/>
          <w:color w:val="181818"/>
          <w:highlight w:val="white"/>
          <w:rtl w:val="0"/>
        </w:rPr>
        <w:t xml:space="preserve">Peter Bebjak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352425</wp:posOffset>
            </wp:positionV>
            <wp:extent cx="1953583" cy="2757527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556" l="0" r="0" t="556"/>
                    <a:stretch>
                      <a:fillRect/>
                    </a:stretch>
                  </pic:blipFill>
                  <pic:spPr>
                    <a:xfrm>
                      <a:off x="0" y="0"/>
                      <a:ext cx="1953583" cy="27575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1"/>
        <w:keepLines w:val="1"/>
        <w:spacing w:before="240" w:line="259" w:lineRule="auto"/>
        <w:rPr>
          <w:rFonts w:ascii="Calibri" w:cs="Calibri" w:eastAsia="Calibri" w:hAnsi="Calibri"/>
          <w:b w:val="1"/>
          <w:color w:val="7b230b"/>
          <w:sz w:val="32"/>
          <w:szCs w:val="32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7b230b"/>
          <w:sz w:val="32"/>
          <w:szCs w:val="32"/>
          <w:rtl w:val="0"/>
        </w:rPr>
        <w:t xml:space="preserve">Před projekcí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Prohlédni si plakát k filmu a odpověz na otázky: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Odkud znáš Krakonoše a co všechno o něm víš?  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Poznal/a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bys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že postava uprostřed je Krakonoš, i kdyby sis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nepřečetl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/a název pohádky? Je kostým věrohodný?  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Připomínají ti někoho i další postavy na plakátu?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 kterých horách se bude pohádka asi odehrávat?    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7b230b"/>
          <w:sz w:val="32"/>
          <w:szCs w:val="32"/>
          <w:rtl w:val="0"/>
        </w:rPr>
        <w:t xml:space="preserve">Po projekci</w:t>
      </w: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 – televizní pohádka</w:t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Určitě sis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všiml/a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že filmaři a filmařky natáčejí pohádky pro děti, které se více hodí do kin, a pak také pohádky, kterým říkáme televizní.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Víš, co to znamená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výpravný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film? Jedná se v tomto případě o výpravný film? Zdůvodni svou odpověď.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Jaký je tedy rozdíl mezi výpravným filmem a televizním filmem? Může mít i televizní film vysoké výrobní náklady?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Znáš nějaké další televizní pohádky? 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Krakonoš a pohádkový příběh</w:t>
      </w:r>
    </w:p>
    <w:p w:rsidR="00000000" w:rsidDel="00000000" w:rsidP="00000000" w:rsidRDefault="00000000" w:rsidRPr="00000000" w14:paraId="00000014">
      <w:pPr>
        <w:spacing w:after="160" w:line="259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257058</wp:posOffset>
            </wp:positionV>
            <wp:extent cx="2262188" cy="1694642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694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798006" cy="1566326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006" cy="1566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Krakonoše znáš jako postavu ze známého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večerníčku.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Jaký je název tohoto známého večerníčku? Vzpomeneš si, jak se v něm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jmenovaly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další postavy?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Jaké řešil Krakonoš ve večerníčku problémy?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Kdy se odehrává příběh pohádky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Krakonošovo tajemství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 Znal již v této pohádce Krakonoš Trautenberka?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Porovnej obrázky výše. Popiš, jak se od sebe liší Krakonoš filmový a Krakonoš z večerníčku. </w:t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690813" cy="178139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347" l="0" r="0" t="347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781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679436" cy="1774461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331" l="0" r="0" t="331"/>
                    <a:stretch>
                      <a:fillRect/>
                    </a:stretch>
                  </pic:blipFill>
                  <pic:spPr>
                    <a:xfrm>
                      <a:off x="0" y="0"/>
                      <a:ext cx="2679436" cy="1774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1"/>
        <w:spacing w:before="240" w:line="259" w:lineRule="auto"/>
        <w:rPr>
          <w:rFonts w:ascii="Calibri" w:cs="Calibri" w:eastAsia="Calibri" w:hAnsi="Calibri"/>
          <w:color w:val="7b230b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7b230b"/>
          <w:sz w:val="32"/>
          <w:szCs w:val="32"/>
          <w:rtl w:val="0"/>
        </w:rPr>
        <w:t xml:space="preserve">Charakteristika postav</w:t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Řekni pár slov k níže uvedeným postavám a zkus vystihnout jejich charakteristiku (hlavní povahové vlastnosti). Můžete si ve skupině jména napsat na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kousky papíru a losovat. 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Komtesa Blanka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Národopisec Jiráček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Liduška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Štěpán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afterAutospacing="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Adam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16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Krakonoš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tabs>
        <w:tab w:val="center" w:leader="none" w:pos="4536"/>
        <w:tab w:val="right" w:leader="none" w:pos="9072"/>
      </w:tabs>
      <w:spacing w:line="240" w:lineRule="auto"/>
      <w:rPr>
        <w:rFonts w:ascii="Calibri" w:cs="Calibri" w:eastAsia="Calibri" w:hAnsi="Calibri"/>
      </w:rPr>
    </w:pPr>
    <w:bookmarkStart w:colFirst="0" w:colLast="0" w:name="_1fob9te" w:id="2"/>
    <w:bookmarkEnd w:id="2"/>
    <w:r w:rsidDel="00000000" w:rsidR="00000000" w:rsidRPr="00000000">
      <w:rPr>
        <w:rFonts w:ascii="Calibri" w:cs="Calibri" w:eastAsia="Calibri" w:hAnsi="Calibri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1"/>
        <w:color w:val="7b230b"/>
        <w:sz w:val="32"/>
        <w:szCs w:val="32"/>
        <w:rtl w:val="0"/>
      </w:rPr>
      <w:t xml:space="preserve">PRACOVNÍ LISTY K FILMU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tabs>
        <w:tab w:val="center" w:leader="none" w:pos="4536"/>
        <w:tab w:val="right" w:leader="none" w:pos="9072"/>
      </w:tabs>
      <w:spacing w:line="240" w:lineRule="auto"/>
      <w:rPr>
        <w:rFonts w:ascii="Calibri" w:cs="Calibri" w:eastAsia="Calibri" w:hAnsi="Calibri"/>
      </w:rPr>
    </w:pPr>
    <w:bookmarkStart w:colFirst="0" w:colLast="0" w:name="_4zvmux73i0ya" w:id="3"/>
    <w:bookmarkEnd w:id="3"/>
    <w:r w:rsidDel="00000000" w:rsidR="00000000" w:rsidRPr="00000000">
      <w:rPr>
        <w:rFonts w:ascii="Calibri" w:cs="Calibri" w:eastAsia="Calibri" w:hAnsi="Calibri"/>
        <w:rtl w:val="0"/>
      </w:rPr>
      <w:t xml:space="preserve">Film naleznete na</w:t>
    </w:r>
    <w:r w:rsidDel="00000000" w:rsidR="00000000" w:rsidRPr="00000000">
      <w:rPr>
        <w:rFonts w:ascii="Calibri" w:cs="Calibri" w:eastAsia="Calibri" w:hAnsi="Calibri"/>
        <w:highlight w:val="yellow"/>
        <w:rtl w:val="0"/>
      </w:rPr>
      <w:t xml:space="preserve">: www…………..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jpg"/><Relationship Id="rId12" Type="http://schemas.openxmlformats.org/officeDocument/2006/relationships/footer" Target="footer1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